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4C6638" w:rsidRPr="002A693F" w:rsidTr="00A80398">
        <w:tc>
          <w:tcPr>
            <w:tcW w:w="9854" w:type="dxa"/>
          </w:tcPr>
          <w:p w:rsidR="004C6638" w:rsidRPr="00B33D8E" w:rsidRDefault="004C6638" w:rsidP="004C6638">
            <w:pPr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2925" cy="6762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638" w:rsidRPr="002A693F" w:rsidTr="00A80398">
        <w:tc>
          <w:tcPr>
            <w:tcW w:w="9854" w:type="dxa"/>
          </w:tcPr>
          <w:p w:rsidR="004C6638" w:rsidRPr="00B33D8E" w:rsidRDefault="004C6638" w:rsidP="004C663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4C6638" w:rsidRPr="002A693F" w:rsidTr="00A80398">
        <w:tc>
          <w:tcPr>
            <w:tcW w:w="9854" w:type="dxa"/>
          </w:tcPr>
          <w:p w:rsidR="004C6638" w:rsidRPr="00C33D78" w:rsidRDefault="004C6638" w:rsidP="004C6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3D78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ФИНАНСОВОЕ  УПРАВЛЕНИЕ  АДМИНИСТРАЦИИ МУНИЦИПАЛЬНОГО ОБРАЗОВАНИЯ КРЫЛОВСКИЙ  РАЙОН</w:t>
            </w:r>
          </w:p>
        </w:tc>
      </w:tr>
      <w:tr w:rsidR="004C6638" w:rsidRPr="002A693F" w:rsidTr="00A80398">
        <w:tc>
          <w:tcPr>
            <w:tcW w:w="9854" w:type="dxa"/>
          </w:tcPr>
          <w:p w:rsidR="004C6638" w:rsidRPr="00C33D78" w:rsidRDefault="004C6638" w:rsidP="004C6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6638" w:rsidRPr="002A693F" w:rsidTr="00A80398">
        <w:tc>
          <w:tcPr>
            <w:tcW w:w="9854" w:type="dxa"/>
          </w:tcPr>
          <w:p w:rsidR="004C6638" w:rsidRPr="00C33D78" w:rsidRDefault="004C6638" w:rsidP="004C6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C33D78">
              <w:rPr>
                <w:rFonts w:ascii="Times New Roman" w:hAnsi="Times New Roman" w:cs="Times New Roman"/>
                <w:b/>
                <w:sz w:val="32"/>
                <w:szCs w:val="32"/>
              </w:rPr>
              <w:t>П Р И К А З</w:t>
            </w:r>
          </w:p>
        </w:tc>
      </w:tr>
      <w:tr w:rsidR="004C6638" w:rsidRPr="002A693F" w:rsidTr="00A80398">
        <w:tc>
          <w:tcPr>
            <w:tcW w:w="9854" w:type="dxa"/>
          </w:tcPr>
          <w:p w:rsidR="004C6638" w:rsidRPr="00B33D8E" w:rsidRDefault="004C6638" w:rsidP="004C6638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  <w:tr w:rsidR="004C6638" w:rsidRPr="003D4526" w:rsidTr="00A80398">
        <w:tc>
          <w:tcPr>
            <w:tcW w:w="9854" w:type="dxa"/>
          </w:tcPr>
          <w:p w:rsidR="004C6638" w:rsidRPr="00C33D78" w:rsidRDefault="006F38D9" w:rsidP="006F3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38D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18.03.2020</w:t>
            </w:r>
            <w:r w:rsidR="004C6638" w:rsidRPr="00C33D78">
              <w:rPr>
                <w:rFonts w:ascii="Times New Roman" w:hAnsi="Times New Roman" w:cs="Times New Roman"/>
              </w:rPr>
              <w:t xml:space="preserve">                                        </w:t>
            </w:r>
            <w:r w:rsidR="004C6638">
              <w:rPr>
                <w:rFonts w:ascii="Times New Roman" w:hAnsi="Times New Roman" w:cs="Times New Roman"/>
              </w:rPr>
              <w:t xml:space="preserve">       </w:t>
            </w:r>
            <w:r w:rsidR="004C6638" w:rsidRPr="00C33D78">
              <w:rPr>
                <w:rFonts w:ascii="Times New Roman" w:hAnsi="Times New Roman" w:cs="Times New Roman"/>
              </w:rPr>
              <w:t xml:space="preserve">    </w:t>
            </w:r>
            <w:r w:rsidR="00A9009A">
              <w:rPr>
                <w:rFonts w:ascii="Times New Roman" w:hAnsi="Times New Roman" w:cs="Times New Roman"/>
              </w:rPr>
              <w:t xml:space="preserve">                                              </w:t>
            </w:r>
            <w:r w:rsidR="004C6638" w:rsidRPr="00C33D78">
              <w:rPr>
                <w:rFonts w:ascii="Times New Roman" w:hAnsi="Times New Roman" w:cs="Times New Roman"/>
              </w:rPr>
              <w:t xml:space="preserve">   </w:t>
            </w:r>
            <w:r w:rsidR="004C6638" w:rsidRPr="00C6274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6F38D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8-ФК</w:t>
            </w:r>
          </w:p>
          <w:p w:rsidR="004C6638" w:rsidRPr="00C33D78" w:rsidRDefault="004C6638" w:rsidP="004C6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D78">
              <w:rPr>
                <w:rFonts w:ascii="Times New Roman" w:hAnsi="Times New Roman" w:cs="Times New Roman"/>
                <w:sz w:val="20"/>
                <w:szCs w:val="20"/>
              </w:rPr>
              <w:t xml:space="preserve">ст-ца Крыловская </w:t>
            </w:r>
          </w:p>
          <w:p w:rsidR="004C6638" w:rsidRPr="003D4526" w:rsidRDefault="004C6638" w:rsidP="004C6638">
            <w:pPr>
              <w:spacing w:after="0" w:line="240" w:lineRule="auto"/>
              <w:jc w:val="center"/>
            </w:pPr>
          </w:p>
        </w:tc>
      </w:tr>
    </w:tbl>
    <w:p w:rsidR="004C6638" w:rsidRPr="00C33D78" w:rsidRDefault="006F38D9" w:rsidP="00B75541">
      <w:pPr>
        <w:pStyle w:val="1"/>
        <w:spacing w:before="0" w:after="0"/>
        <w:ind w:left="284" w:right="566"/>
        <w:rPr>
          <w:rFonts w:ascii="Times New Roman" w:hAnsi="Times New Roman" w:cs="Times New Roman"/>
          <w:b w:val="0"/>
          <w:color w:val="auto"/>
          <w:sz w:val="28"/>
          <w:szCs w:val="28"/>
        </w:rPr>
      </w:pPr>
      <w:hyperlink r:id="rId6" w:history="1">
        <w:r w:rsidR="004C6638" w:rsidRPr="00C33D78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</w:rPr>
          <w:t>О</w:t>
        </w:r>
        <w:r w:rsidR="00EC3802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</w:rPr>
          <w:t xml:space="preserve"> признании </w:t>
        </w:r>
        <w:bookmarkStart w:id="0" w:name="_GoBack"/>
        <w:bookmarkEnd w:id="0"/>
        <w:r w:rsidR="00EC3802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</w:rPr>
          <w:t xml:space="preserve">утратившим силу приказа финансового управления администрации муниципального образования Крыловский район от </w:t>
        </w:r>
        <w:r w:rsidR="001E5564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</w:rPr>
          <w:t xml:space="preserve">3 августа </w:t>
        </w:r>
        <w:r w:rsidR="00EC3802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</w:rPr>
          <w:t>2018</w:t>
        </w:r>
        <w:r w:rsidR="001E5564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</w:rPr>
          <w:t xml:space="preserve"> года</w:t>
        </w:r>
        <w:r w:rsidR="00EC3802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</w:rPr>
          <w:t xml:space="preserve"> № 42 «О</w:t>
        </w:r>
        <w:r w:rsidR="004C6638" w:rsidRPr="00C33D78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</w:rPr>
          <w:t xml:space="preserve">б утверждении Порядка </w:t>
        </w:r>
        <w:r w:rsidR="004C6638" w:rsidRPr="00F215B3">
          <w:rPr>
            <w:rFonts w:ascii="Times New Roman" w:hAnsi="Times New Roman" w:cs="Times New Roman"/>
            <w:sz w:val="28"/>
            <w:szCs w:val="28"/>
          </w:rPr>
          <w:t>проведения анализа осуществления внутреннего финансового контроля и внутреннего финансового аудита главными распорядителями средств бюджета</w:t>
        </w:r>
        <w:r w:rsidR="004C6638">
          <w:rPr>
            <w:rFonts w:ascii="Times New Roman" w:hAnsi="Times New Roman" w:cs="Times New Roman"/>
            <w:sz w:val="28"/>
            <w:szCs w:val="28"/>
          </w:rPr>
          <w:t xml:space="preserve"> муниципального образования Крыловский район</w:t>
        </w:r>
        <w:r w:rsidR="004C6638" w:rsidRPr="00F215B3">
          <w:rPr>
            <w:rFonts w:ascii="Times New Roman" w:hAnsi="Times New Roman" w:cs="Times New Roman"/>
            <w:sz w:val="28"/>
            <w:szCs w:val="28"/>
          </w:rPr>
          <w:t>, главными администраторами доходов бюджета</w:t>
        </w:r>
        <w:r w:rsidR="004C6638">
          <w:rPr>
            <w:rFonts w:ascii="Times New Roman" w:hAnsi="Times New Roman" w:cs="Times New Roman"/>
            <w:sz w:val="28"/>
            <w:szCs w:val="28"/>
          </w:rPr>
          <w:t xml:space="preserve"> муниципального образования Крыловский район</w:t>
        </w:r>
        <w:r w:rsidR="004C6638" w:rsidRPr="00F215B3">
          <w:rPr>
            <w:rFonts w:ascii="Times New Roman" w:hAnsi="Times New Roman" w:cs="Times New Roman"/>
            <w:sz w:val="28"/>
            <w:szCs w:val="28"/>
          </w:rPr>
          <w:t>, главными администраторами источников финансирования дефицита бюджета</w:t>
        </w:r>
        <w:r w:rsidR="004C6638">
          <w:rPr>
            <w:rFonts w:ascii="Times New Roman" w:hAnsi="Times New Roman" w:cs="Times New Roman"/>
            <w:sz w:val="28"/>
            <w:szCs w:val="28"/>
          </w:rPr>
          <w:t xml:space="preserve"> муниципального образования Крыловский район</w:t>
        </w:r>
      </w:hyperlink>
      <w:r w:rsidR="00474214">
        <w:t xml:space="preserve">, </w:t>
      </w:r>
      <w:r w:rsidR="00474214" w:rsidRPr="00F215B3">
        <w:rPr>
          <w:rFonts w:ascii="Times New Roman" w:hAnsi="Times New Roman" w:cs="Times New Roman"/>
          <w:sz w:val="28"/>
          <w:szCs w:val="28"/>
        </w:rPr>
        <w:t xml:space="preserve">не являющимися органами внешнего </w:t>
      </w:r>
      <w:r w:rsidR="00474214">
        <w:rPr>
          <w:rFonts w:ascii="Times New Roman" w:hAnsi="Times New Roman" w:cs="Times New Roman"/>
          <w:sz w:val="28"/>
          <w:szCs w:val="28"/>
        </w:rPr>
        <w:t>муниципального</w:t>
      </w:r>
      <w:r w:rsidR="00474214" w:rsidRPr="00F215B3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 w:rsidR="00EC3802">
        <w:rPr>
          <w:rFonts w:ascii="Times New Roman" w:hAnsi="Times New Roman" w:cs="Times New Roman"/>
          <w:sz w:val="28"/>
          <w:szCs w:val="28"/>
        </w:rPr>
        <w:t>»</w:t>
      </w:r>
    </w:p>
    <w:p w:rsidR="004C6638" w:rsidRPr="00F215B3" w:rsidRDefault="004C6638" w:rsidP="004C66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6638" w:rsidRPr="00F215B3" w:rsidRDefault="004C6638" w:rsidP="002139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92E">
        <w:rPr>
          <w:rFonts w:ascii="Times New Roman" w:hAnsi="Times New Roman" w:cs="Times New Roman"/>
          <w:sz w:val="28"/>
          <w:szCs w:val="28"/>
        </w:rPr>
        <w:t>В</w:t>
      </w:r>
      <w:r w:rsidR="0021392E" w:rsidRPr="0021392E">
        <w:rPr>
          <w:rFonts w:ascii="Times New Roman" w:hAnsi="Times New Roman" w:cs="Times New Roman"/>
          <w:sz w:val="28"/>
          <w:szCs w:val="28"/>
        </w:rPr>
        <w:t>о исполнение Федерального закона от 26 июля 2019 г</w:t>
      </w:r>
      <w:r w:rsidR="0021392E">
        <w:rPr>
          <w:rFonts w:ascii="Times New Roman" w:hAnsi="Times New Roman" w:cs="Times New Roman"/>
          <w:sz w:val="28"/>
          <w:szCs w:val="28"/>
        </w:rPr>
        <w:t>ода</w:t>
      </w:r>
      <w:r w:rsidR="0021392E" w:rsidRPr="0021392E">
        <w:rPr>
          <w:rFonts w:ascii="Times New Roman" w:hAnsi="Times New Roman" w:cs="Times New Roman"/>
          <w:sz w:val="28"/>
          <w:szCs w:val="28"/>
        </w:rPr>
        <w:t xml:space="preserve"> </w:t>
      </w:r>
      <w:r w:rsidR="0021392E">
        <w:rPr>
          <w:rFonts w:ascii="Times New Roman" w:hAnsi="Times New Roman" w:cs="Times New Roman"/>
          <w:sz w:val="28"/>
          <w:szCs w:val="28"/>
        </w:rPr>
        <w:t>№</w:t>
      </w:r>
      <w:r w:rsidR="0021392E" w:rsidRPr="0021392E">
        <w:rPr>
          <w:rFonts w:ascii="Times New Roman" w:hAnsi="Times New Roman" w:cs="Times New Roman"/>
          <w:sz w:val="28"/>
          <w:szCs w:val="28"/>
        </w:rPr>
        <w:t xml:space="preserve"> 199-ФЗ </w:t>
      </w:r>
      <w:r w:rsidR="0021392E">
        <w:rPr>
          <w:rFonts w:ascii="Times New Roman" w:hAnsi="Times New Roman" w:cs="Times New Roman"/>
          <w:sz w:val="28"/>
          <w:szCs w:val="28"/>
        </w:rPr>
        <w:t>«</w:t>
      </w:r>
      <w:r w:rsidR="0021392E" w:rsidRPr="0021392E">
        <w:rPr>
          <w:rFonts w:ascii="Times New Roman" w:hAnsi="Times New Roman" w:cs="Times New Roman"/>
          <w:sz w:val="28"/>
          <w:szCs w:val="28"/>
        </w:rPr>
        <w:t>О внесении изменений в Бюджетный кодекс Российской Федерации в части совершенствования государственного (муниципального) финансового контроля, внутреннего финансового контроля и внутреннего финансового аудита</w:t>
      </w:r>
      <w:r w:rsidR="0021392E">
        <w:rPr>
          <w:rFonts w:ascii="Times New Roman" w:hAnsi="Times New Roman" w:cs="Times New Roman"/>
          <w:sz w:val="28"/>
          <w:szCs w:val="28"/>
        </w:rPr>
        <w:t>»</w:t>
      </w:r>
      <w:r w:rsidR="0021392E" w:rsidRPr="0021392E">
        <w:rPr>
          <w:rFonts w:ascii="Times New Roman" w:hAnsi="Times New Roman" w:cs="Times New Roman"/>
          <w:sz w:val="28"/>
          <w:szCs w:val="28"/>
        </w:rPr>
        <w:t xml:space="preserve"> </w:t>
      </w:r>
      <w:r w:rsidRPr="0021392E">
        <w:rPr>
          <w:rFonts w:ascii="Times New Roman" w:hAnsi="Times New Roman" w:cs="Times New Roman"/>
          <w:sz w:val="28"/>
          <w:szCs w:val="28"/>
        </w:rPr>
        <w:t xml:space="preserve"> </w:t>
      </w:r>
      <w:r w:rsidRPr="00F215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5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5B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5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5B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5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5B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5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5B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5B3">
        <w:rPr>
          <w:rFonts w:ascii="Times New Roman" w:hAnsi="Times New Roman" w:cs="Times New Roman"/>
          <w:sz w:val="28"/>
          <w:szCs w:val="28"/>
        </w:rPr>
        <w:t>ю:</w:t>
      </w:r>
    </w:p>
    <w:p w:rsidR="004C6638" w:rsidRDefault="00AF1B4E" w:rsidP="001E5564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"/>
      <w:r>
        <w:rPr>
          <w:rFonts w:ascii="Times New Roman" w:hAnsi="Times New Roman" w:cs="Times New Roman"/>
          <w:sz w:val="28"/>
          <w:szCs w:val="28"/>
        </w:rPr>
        <w:t>Признать утратившим силу приказ финансового управления администрации муниципального образования Крыловский район от 3</w:t>
      </w:r>
      <w:r w:rsidR="001E5564">
        <w:rPr>
          <w:rFonts w:ascii="Times New Roman" w:hAnsi="Times New Roman" w:cs="Times New Roman"/>
          <w:sz w:val="28"/>
          <w:szCs w:val="28"/>
        </w:rPr>
        <w:t xml:space="preserve"> августа </w:t>
      </w:r>
      <w:r>
        <w:rPr>
          <w:rFonts w:ascii="Times New Roman" w:hAnsi="Times New Roman" w:cs="Times New Roman"/>
          <w:sz w:val="28"/>
          <w:szCs w:val="28"/>
        </w:rPr>
        <w:t>2018</w:t>
      </w:r>
      <w:r w:rsidR="001E556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42 «Об утверждении </w:t>
      </w:r>
      <w:r w:rsidR="004C6638" w:rsidRPr="00F215B3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C6638" w:rsidRPr="00F215B3">
        <w:rPr>
          <w:rFonts w:ascii="Times New Roman" w:hAnsi="Times New Roman" w:cs="Times New Roman"/>
          <w:sz w:val="28"/>
          <w:szCs w:val="28"/>
        </w:rPr>
        <w:t xml:space="preserve"> проведения анализа осуществления внутреннего финансового контроля и внутреннего финансового аудита главными распорядителями средств бюджета</w:t>
      </w:r>
      <w:r w:rsidR="004C663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Крыловский район</w:t>
      </w:r>
      <w:r w:rsidR="004C6638" w:rsidRPr="00F215B3">
        <w:rPr>
          <w:rFonts w:ascii="Times New Roman" w:hAnsi="Times New Roman" w:cs="Times New Roman"/>
          <w:sz w:val="28"/>
          <w:szCs w:val="28"/>
        </w:rPr>
        <w:t>, главными администраторами доходов средств бюджета</w:t>
      </w:r>
      <w:r w:rsidR="004C663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Крыловский район</w:t>
      </w:r>
      <w:r w:rsidR="004C6638" w:rsidRPr="00F215B3">
        <w:rPr>
          <w:rFonts w:ascii="Times New Roman" w:hAnsi="Times New Roman" w:cs="Times New Roman"/>
          <w:sz w:val="28"/>
          <w:szCs w:val="28"/>
        </w:rPr>
        <w:t>, главными администраторами источников финансирования дефицита средств бюджета</w:t>
      </w:r>
      <w:r w:rsidR="004C663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Крыловский район</w:t>
      </w:r>
      <w:r w:rsidR="006772D4">
        <w:rPr>
          <w:rFonts w:ascii="Times New Roman" w:hAnsi="Times New Roman" w:cs="Times New Roman"/>
          <w:sz w:val="28"/>
          <w:szCs w:val="28"/>
        </w:rPr>
        <w:t xml:space="preserve">, </w:t>
      </w:r>
      <w:r w:rsidR="006772D4" w:rsidRPr="00F215B3">
        <w:rPr>
          <w:rFonts w:ascii="Times New Roman" w:hAnsi="Times New Roman" w:cs="Times New Roman"/>
          <w:sz w:val="28"/>
          <w:szCs w:val="28"/>
        </w:rPr>
        <w:t xml:space="preserve">не являющимися органами внешнего </w:t>
      </w:r>
      <w:r w:rsidR="006772D4">
        <w:rPr>
          <w:rFonts w:ascii="Times New Roman" w:hAnsi="Times New Roman" w:cs="Times New Roman"/>
          <w:sz w:val="28"/>
          <w:szCs w:val="28"/>
        </w:rPr>
        <w:t>муниципального</w:t>
      </w:r>
      <w:r w:rsidR="006772D4" w:rsidRPr="00F215B3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C6638" w:rsidRPr="00F215B3">
        <w:rPr>
          <w:rFonts w:ascii="Times New Roman" w:hAnsi="Times New Roman" w:cs="Times New Roman"/>
          <w:sz w:val="28"/>
          <w:szCs w:val="28"/>
        </w:rPr>
        <w:t>.</w:t>
      </w:r>
    </w:p>
    <w:p w:rsidR="00CF7671" w:rsidRPr="00CF7671" w:rsidRDefault="00CF7671" w:rsidP="00CF7671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671">
        <w:rPr>
          <w:rFonts w:ascii="Times New Roman" w:hAnsi="Times New Roman" w:cs="Times New Roman"/>
          <w:sz w:val="28"/>
          <w:szCs w:val="28"/>
        </w:rPr>
        <w:t>2. Настоящий приказ разместить на официальном сайте администрации муниципального образования Крыловский район в информационно-телекоммуникационной сети «Интернет»</w:t>
      </w:r>
      <w:r w:rsidR="006772D4">
        <w:rPr>
          <w:rFonts w:ascii="Times New Roman" w:hAnsi="Times New Roman" w:cs="Times New Roman"/>
          <w:sz w:val="28"/>
          <w:szCs w:val="28"/>
        </w:rPr>
        <w:t xml:space="preserve"> (Юрченко)</w:t>
      </w:r>
      <w:r w:rsidRPr="00CF7671">
        <w:rPr>
          <w:rFonts w:ascii="Times New Roman" w:hAnsi="Times New Roman" w:cs="Times New Roman"/>
          <w:sz w:val="28"/>
          <w:szCs w:val="28"/>
        </w:rPr>
        <w:t>.</w:t>
      </w:r>
    </w:p>
    <w:p w:rsidR="0021392E" w:rsidRPr="002D54CA" w:rsidRDefault="00AF1B4E" w:rsidP="004C66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4"/>
      <w:bookmarkEnd w:id="1"/>
      <w:r>
        <w:rPr>
          <w:rFonts w:ascii="Times New Roman" w:hAnsi="Times New Roman" w:cs="Times New Roman"/>
          <w:sz w:val="28"/>
          <w:szCs w:val="28"/>
        </w:rPr>
        <w:t>3</w:t>
      </w:r>
      <w:r w:rsidR="004C6638" w:rsidRPr="00F215B3">
        <w:rPr>
          <w:rFonts w:ascii="Times New Roman" w:hAnsi="Times New Roman" w:cs="Times New Roman"/>
          <w:sz w:val="28"/>
          <w:szCs w:val="28"/>
        </w:rPr>
        <w:t xml:space="preserve">. Настоящий приказ вступает в силу </w:t>
      </w:r>
      <w:r w:rsidR="004C6638">
        <w:rPr>
          <w:rFonts w:ascii="Times New Roman" w:hAnsi="Times New Roman" w:cs="Times New Roman"/>
          <w:sz w:val="28"/>
          <w:szCs w:val="28"/>
        </w:rPr>
        <w:t>с момента его подписания</w:t>
      </w:r>
      <w:r w:rsidR="00B75541">
        <w:rPr>
          <w:rFonts w:ascii="Times New Roman" w:hAnsi="Times New Roman" w:cs="Times New Roman"/>
          <w:sz w:val="28"/>
          <w:szCs w:val="28"/>
        </w:rPr>
        <w:t>.</w:t>
      </w:r>
      <w:bookmarkEnd w:id="2"/>
    </w:p>
    <w:p w:rsidR="00B75541" w:rsidRDefault="00B75541" w:rsidP="004C66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638" w:rsidRPr="002D54CA" w:rsidRDefault="004C6638" w:rsidP="004C66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4CA"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</w:t>
      </w:r>
    </w:p>
    <w:p w:rsidR="004C6638" w:rsidRPr="002D54CA" w:rsidRDefault="004C6638" w:rsidP="004C66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4CA">
        <w:rPr>
          <w:rFonts w:ascii="Times New Roman" w:hAnsi="Times New Roman" w:cs="Times New Roman"/>
          <w:sz w:val="28"/>
          <w:szCs w:val="28"/>
        </w:rPr>
        <w:t xml:space="preserve">образования (вопросы финансов, </w:t>
      </w:r>
    </w:p>
    <w:p w:rsidR="004C6638" w:rsidRPr="002D54CA" w:rsidRDefault="004C6638" w:rsidP="004C66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4CA">
        <w:rPr>
          <w:rFonts w:ascii="Times New Roman" w:hAnsi="Times New Roman" w:cs="Times New Roman"/>
          <w:sz w:val="28"/>
          <w:szCs w:val="28"/>
        </w:rPr>
        <w:t xml:space="preserve">бюджета и контроля), начальник </w:t>
      </w:r>
    </w:p>
    <w:p w:rsidR="004C6638" w:rsidRPr="002D54CA" w:rsidRDefault="004C6638" w:rsidP="004C66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4CA">
        <w:rPr>
          <w:rFonts w:ascii="Times New Roman" w:hAnsi="Times New Roman" w:cs="Times New Roman"/>
          <w:sz w:val="28"/>
          <w:szCs w:val="28"/>
        </w:rPr>
        <w:t xml:space="preserve">финансового управления                                    </w:t>
      </w:r>
      <w:r w:rsidRPr="002D54CA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D54CA">
        <w:rPr>
          <w:rFonts w:ascii="Times New Roman" w:hAnsi="Times New Roman" w:cs="Times New Roman"/>
          <w:sz w:val="28"/>
          <w:szCs w:val="28"/>
        </w:rPr>
        <w:t>Н.И. Дзюба</w:t>
      </w:r>
    </w:p>
    <w:sectPr w:rsidR="004C6638" w:rsidRPr="002D54CA" w:rsidSect="00B75541">
      <w:pgSz w:w="11906" w:h="16838"/>
      <w:pgMar w:top="284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9A74BB"/>
    <w:multiLevelType w:val="hybridMultilevel"/>
    <w:tmpl w:val="7F622F88"/>
    <w:lvl w:ilvl="0" w:tplc="9644186E">
      <w:start w:val="1"/>
      <w:numFmt w:val="decimal"/>
      <w:lvlText w:val="%1."/>
      <w:lvlJc w:val="left"/>
      <w:pPr>
        <w:ind w:left="1800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6638"/>
    <w:rsid w:val="000D4D06"/>
    <w:rsid w:val="000D54CF"/>
    <w:rsid w:val="00186D51"/>
    <w:rsid w:val="001E5564"/>
    <w:rsid w:val="0021392E"/>
    <w:rsid w:val="00240A8C"/>
    <w:rsid w:val="00474214"/>
    <w:rsid w:val="004C6638"/>
    <w:rsid w:val="006772D4"/>
    <w:rsid w:val="006F38D9"/>
    <w:rsid w:val="00762F49"/>
    <w:rsid w:val="00922FFC"/>
    <w:rsid w:val="00957DEC"/>
    <w:rsid w:val="00A9009A"/>
    <w:rsid w:val="00AF1B4E"/>
    <w:rsid w:val="00B75541"/>
    <w:rsid w:val="00C62746"/>
    <w:rsid w:val="00C845F8"/>
    <w:rsid w:val="00CB68D0"/>
    <w:rsid w:val="00CF7671"/>
    <w:rsid w:val="00DF0E3C"/>
    <w:rsid w:val="00EC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3CC3E"/>
  <w15:docId w15:val="{BD8D7C5C-7FDB-466A-895B-91A8EEF0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6D51"/>
  </w:style>
  <w:style w:type="paragraph" w:styleId="1">
    <w:name w:val="heading 1"/>
    <w:basedOn w:val="a"/>
    <w:next w:val="a"/>
    <w:link w:val="10"/>
    <w:uiPriority w:val="99"/>
    <w:qFormat/>
    <w:rsid w:val="004C663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6638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4C6638"/>
    <w:rPr>
      <w:rFonts w:cs="Times New Roman"/>
      <w:b/>
      <w:bCs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4C6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663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F7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43581356.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16</cp:revision>
  <cp:lastPrinted>2020-03-18T05:26:00Z</cp:lastPrinted>
  <dcterms:created xsi:type="dcterms:W3CDTF">2018-10-08T11:56:00Z</dcterms:created>
  <dcterms:modified xsi:type="dcterms:W3CDTF">2020-03-18T07:55:00Z</dcterms:modified>
</cp:coreProperties>
</file>